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DB" w:rsidRPr="00BF43DB" w:rsidRDefault="00BF43DB" w:rsidP="00BF43DB">
      <w:pPr>
        <w:jc w:val="center"/>
        <w:rPr>
          <w:rFonts w:hint="eastAsia"/>
          <w:b/>
          <w:sz w:val="25"/>
        </w:rPr>
      </w:pPr>
      <w:r w:rsidRPr="00BF43DB">
        <w:rPr>
          <w:rFonts w:hint="eastAsia"/>
          <w:b/>
          <w:sz w:val="25"/>
        </w:rPr>
        <w:t>北京市</w:t>
      </w:r>
      <w:r w:rsidRPr="00BF43DB">
        <w:rPr>
          <w:rFonts w:hint="eastAsia"/>
          <w:b/>
          <w:sz w:val="25"/>
        </w:rPr>
        <w:t>2016</w:t>
      </w:r>
      <w:r w:rsidRPr="00BF43DB">
        <w:rPr>
          <w:rFonts w:hint="eastAsia"/>
          <w:b/>
          <w:sz w:val="25"/>
        </w:rPr>
        <w:t>年美术类专业统一考试考生须知</w:t>
      </w:r>
    </w:p>
    <w:p w:rsidR="00BF43DB" w:rsidRDefault="00BF43DB" w:rsidP="00BF43DB">
      <w:pPr>
        <w:rPr>
          <w:rFonts w:hint="eastAsia"/>
        </w:rPr>
      </w:pPr>
      <w:r>
        <w:rPr>
          <w:rFonts w:hint="eastAsia"/>
        </w:rPr>
        <w:t>一、报名</w:t>
      </w:r>
    </w:p>
    <w:p w:rsidR="00BF43DB" w:rsidRDefault="00BF43DB" w:rsidP="00BF43DB">
      <w:pPr>
        <w:ind w:firstLineChars="200" w:firstLine="420"/>
        <w:rPr>
          <w:rFonts w:hint="eastAsia"/>
        </w:rPr>
      </w:pPr>
      <w:r>
        <w:rPr>
          <w:rFonts w:hint="eastAsia"/>
        </w:rPr>
        <w:t>凡符合《北京市招生考试委员会关于做好北京市</w:t>
      </w:r>
      <w:r>
        <w:rPr>
          <w:rFonts w:hint="eastAsia"/>
        </w:rPr>
        <w:t>2016</w:t>
      </w:r>
      <w:r>
        <w:rPr>
          <w:rFonts w:hint="eastAsia"/>
        </w:rPr>
        <w:t>年普通高等学校招生报名工作的通知》中规定的报名条件、拟报考美术类专业的统考考生和单考考生均需参加北京市美术统考，考生须在高考报名时选择“参加美术统考”。</w:t>
      </w:r>
    </w:p>
    <w:p w:rsidR="00BF43DB" w:rsidRDefault="00BF43DB" w:rsidP="00BF43DB">
      <w:pPr>
        <w:rPr>
          <w:rFonts w:hint="eastAsia"/>
        </w:rPr>
      </w:pPr>
      <w:r>
        <w:rPr>
          <w:rFonts w:hint="eastAsia"/>
        </w:rPr>
        <w:t>二、考试</w:t>
      </w:r>
    </w:p>
    <w:p w:rsidR="00BF43DB" w:rsidRDefault="00BF43DB" w:rsidP="00BF43DB">
      <w:pPr>
        <w:ind w:firstLineChars="200" w:firstLine="420"/>
        <w:rPr>
          <w:rFonts w:hint="eastAsia"/>
        </w:rPr>
      </w:pPr>
      <w:r>
        <w:rPr>
          <w:rFonts w:hint="eastAsia"/>
        </w:rPr>
        <w:t>报考美术类专业的考生，须参加文化考试和专业考试。</w:t>
      </w:r>
    </w:p>
    <w:p w:rsidR="00BF43DB" w:rsidRDefault="00BF43DB" w:rsidP="00BF43DB">
      <w:pPr>
        <w:ind w:firstLineChars="200" w:firstLine="420"/>
        <w:rPr>
          <w:rFonts w:hint="eastAsia"/>
        </w:rPr>
      </w:pPr>
      <w:r>
        <w:rPr>
          <w:rFonts w:hint="eastAsia"/>
        </w:rPr>
        <w:t>1</w:t>
      </w:r>
      <w:r>
        <w:rPr>
          <w:rFonts w:hint="eastAsia"/>
        </w:rPr>
        <w:t>、文化考试为普通高等学校招生全国统一考试或北京市高职单考单招考试。</w:t>
      </w:r>
    </w:p>
    <w:p w:rsidR="00BF43DB" w:rsidRDefault="00BF43DB" w:rsidP="00BF43DB">
      <w:pPr>
        <w:ind w:firstLineChars="200" w:firstLine="420"/>
        <w:rPr>
          <w:rFonts w:hint="eastAsia"/>
        </w:rPr>
      </w:pPr>
      <w:r>
        <w:rPr>
          <w:rFonts w:hint="eastAsia"/>
        </w:rPr>
        <w:t>2</w:t>
      </w:r>
      <w:r>
        <w:rPr>
          <w:rFonts w:hint="eastAsia"/>
        </w:rPr>
        <w:t>、专业考试分两种：美术统考和</w:t>
      </w:r>
      <w:proofErr w:type="gramStart"/>
      <w:r>
        <w:rPr>
          <w:rFonts w:hint="eastAsia"/>
        </w:rPr>
        <w:t>校考</w:t>
      </w:r>
      <w:proofErr w:type="gramEnd"/>
      <w:r>
        <w:rPr>
          <w:rFonts w:hint="eastAsia"/>
        </w:rPr>
        <w:t>。</w:t>
      </w:r>
    </w:p>
    <w:p w:rsidR="00BF43DB" w:rsidRDefault="00BF43DB" w:rsidP="00BF43DB">
      <w:pPr>
        <w:ind w:firstLineChars="200" w:firstLine="420"/>
        <w:rPr>
          <w:rFonts w:hint="eastAsia"/>
        </w:rPr>
      </w:pPr>
      <w:r>
        <w:rPr>
          <w:rFonts w:hint="eastAsia"/>
        </w:rPr>
        <w:t>美术统考是北京市统一组织的美术类专业考试；</w:t>
      </w:r>
      <w:proofErr w:type="gramStart"/>
      <w:r>
        <w:rPr>
          <w:rFonts w:hint="eastAsia"/>
        </w:rPr>
        <w:t>校考是</w:t>
      </w:r>
      <w:proofErr w:type="gramEnd"/>
      <w:r>
        <w:rPr>
          <w:rFonts w:hint="eastAsia"/>
        </w:rPr>
        <w:t>招生院校自行组织的专业考试。参加美术类专业录取的考生须首先取得美术统考合格成绩，如所报考院校按规定组织校考，考生还须</w:t>
      </w:r>
      <w:proofErr w:type="gramStart"/>
      <w:r>
        <w:rPr>
          <w:rFonts w:hint="eastAsia"/>
        </w:rPr>
        <w:t>取得校考合格</w:t>
      </w:r>
      <w:proofErr w:type="gramEnd"/>
      <w:r>
        <w:rPr>
          <w:rFonts w:hint="eastAsia"/>
        </w:rPr>
        <w:t>成绩。</w:t>
      </w:r>
    </w:p>
    <w:p w:rsidR="00BF43DB" w:rsidRDefault="00BF43DB" w:rsidP="00BF43DB">
      <w:pPr>
        <w:rPr>
          <w:rFonts w:hint="eastAsia"/>
        </w:rPr>
      </w:pPr>
      <w:r>
        <w:rPr>
          <w:rFonts w:hint="eastAsia"/>
        </w:rPr>
        <w:t>三、美术统考安排</w:t>
      </w:r>
    </w:p>
    <w:p w:rsidR="00BF43DB" w:rsidRDefault="00BF43DB" w:rsidP="00BF43DB">
      <w:pPr>
        <w:ind w:firstLineChars="200" w:firstLine="420"/>
        <w:rPr>
          <w:rFonts w:hint="eastAsia"/>
        </w:rPr>
      </w:pPr>
      <w:r>
        <w:rPr>
          <w:rFonts w:hint="eastAsia"/>
        </w:rPr>
        <w:t>1</w:t>
      </w:r>
      <w:r>
        <w:rPr>
          <w:rFonts w:hint="eastAsia"/>
        </w:rPr>
        <w:t>、考试时间、地点</w:t>
      </w:r>
    </w:p>
    <w:p w:rsidR="00BF43DB" w:rsidRDefault="00BF43DB" w:rsidP="00BF43DB">
      <w:pPr>
        <w:ind w:firstLineChars="200" w:firstLine="420"/>
        <w:rPr>
          <w:rFonts w:hint="eastAsia"/>
        </w:rPr>
      </w:pPr>
      <w:r>
        <w:rPr>
          <w:rFonts w:hint="eastAsia"/>
        </w:rPr>
        <w:t>（</w:t>
      </w:r>
      <w:r>
        <w:rPr>
          <w:rFonts w:hint="eastAsia"/>
        </w:rPr>
        <w:t>1</w:t>
      </w:r>
      <w:r>
        <w:rPr>
          <w:rFonts w:hint="eastAsia"/>
        </w:rPr>
        <w:t>）各科目的具体考试时间：</w:t>
      </w:r>
    </w:p>
    <w:p w:rsidR="00BF43DB" w:rsidRDefault="00BF43DB" w:rsidP="00BF43DB">
      <w:pPr>
        <w:ind w:firstLineChars="200" w:firstLine="420"/>
        <w:rPr>
          <w:rFonts w:hint="eastAsia"/>
        </w:rPr>
      </w:pPr>
      <w:r>
        <w:rPr>
          <w:rFonts w:hint="eastAsia"/>
        </w:rPr>
        <w:t>2016</w:t>
      </w:r>
      <w:r>
        <w:rPr>
          <w:rFonts w:hint="eastAsia"/>
        </w:rPr>
        <w:t>年</w:t>
      </w:r>
      <w:r>
        <w:rPr>
          <w:rFonts w:hint="eastAsia"/>
        </w:rPr>
        <w:t>1</w:t>
      </w:r>
      <w:r>
        <w:rPr>
          <w:rFonts w:hint="eastAsia"/>
        </w:rPr>
        <w:t>月</w:t>
      </w:r>
      <w:r>
        <w:rPr>
          <w:rFonts w:hint="eastAsia"/>
        </w:rPr>
        <w:t>3</w:t>
      </w:r>
      <w:r>
        <w:rPr>
          <w:rFonts w:hint="eastAsia"/>
        </w:rPr>
        <w:t>日</w:t>
      </w:r>
      <w:r>
        <w:rPr>
          <w:rFonts w:hint="eastAsia"/>
        </w:rPr>
        <w:t xml:space="preserve"> </w:t>
      </w:r>
      <w:r>
        <w:rPr>
          <w:rFonts w:hint="eastAsia"/>
        </w:rPr>
        <w:t>上午</w:t>
      </w:r>
      <w:r>
        <w:rPr>
          <w:rFonts w:hint="eastAsia"/>
        </w:rPr>
        <w:t>8</w:t>
      </w:r>
      <w:r>
        <w:rPr>
          <w:rFonts w:hint="eastAsia"/>
        </w:rPr>
        <w:t>：</w:t>
      </w:r>
      <w:r>
        <w:rPr>
          <w:rFonts w:hint="eastAsia"/>
        </w:rPr>
        <w:t>30</w:t>
      </w:r>
      <w:r>
        <w:rPr>
          <w:rFonts w:hint="eastAsia"/>
        </w:rPr>
        <w:t>—</w:t>
      </w:r>
      <w:r>
        <w:rPr>
          <w:rFonts w:hint="eastAsia"/>
        </w:rPr>
        <w:t>11</w:t>
      </w:r>
      <w:r>
        <w:rPr>
          <w:rFonts w:hint="eastAsia"/>
        </w:rPr>
        <w:t>：</w:t>
      </w:r>
      <w:r>
        <w:rPr>
          <w:rFonts w:hint="eastAsia"/>
        </w:rPr>
        <w:t>30</w:t>
      </w:r>
      <w:r>
        <w:rPr>
          <w:rFonts w:hint="eastAsia"/>
        </w:rPr>
        <w:t>色</w:t>
      </w:r>
      <w:r>
        <w:rPr>
          <w:rFonts w:hint="eastAsia"/>
        </w:rPr>
        <w:t xml:space="preserve"> </w:t>
      </w:r>
      <w:r>
        <w:rPr>
          <w:rFonts w:hint="eastAsia"/>
        </w:rPr>
        <w:t>彩</w:t>
      </w:r>
    </w:p>
    <w:p w:rsidR="00BF43DB" w:rsidRDefault="00BF43DB" w:rsidP="00BF43DB">
      <w:pPr>
        <w:ind w:firstLineChars="1000" w:firstLine="2100"/>
        <w:rPr>
          <w:rFonts w:hint="eastAsia"/>
        </w:rPr>
      </w:pPr>
      <w:r>
        <w:rPr>
          <w:rFonts w:hint="eastAsia"/>
        </w:rPr>
        <w:t>下午</w:t>
      </w:r>
      <w:r>
        <w:rPr>
          <w:rFonts w:hint="eastAsia"/>
        </w:rPr>
        <w:t>13</w:t>
      </w:r>
      <w:r>
        <w:rPr>
          <w:rFonts w:hint="eastAsia"/>
        </w:rPr>
        <w:t>：</w:t>
      </w:r>
      <w:r>
        <w:rPr>
          <w:rFonts w:hint="eastAsia"/>
        </w:rPr>
        <w:t>00</w:t>
      </w:r>
      <w:r>
        <w:rPr>
          <w:rFonts w:hint="eastAsia"/>
        </w:rPr>
        <w:t>—</w:t>
      </w:r>
      <w:r>
        <w:rPr>
          <w:rFonts w:hint="eastAsia"/>
        </w:rPr>
        <w:t>13</w:t>
      </w:r>
      <w:r>
        <w:rPr>
          <w:rFonts w:hint="eastAsia"/>
        </w:rPr>
        <w:t>：</w:t>
      </w:r>
      <w:r>
        <w:rPr>
          <w:rFonts w:hint="eastAsia"/>
        </w:rPr>
        <w:t>30</w:t>
      </w:r>
      <w:r>
        <w:rPr>
          <w:rFonts w:hint="eastAsia"/>
        </w:rPr>
        <w:t>速</w:t>
      </w:r>
      <w:r>
        <w:rPr>
          <w:rFonts w:hint="eastAsia"/>
        </w:rPr>
        <w:t xml:space="preserve"> </w:t>
      </w:r>
      <w:r>
        <w:rPr>
          <w:rFonts w:hint="eastAsia"/>
        </w:rPr>
        <w:t>写</w:t>
      </w:r>
      <w:r>
        <w:rPr>
          <w:rFonts w:hint="eastAsia"/>
        </w:rPr>
        <w:t>13</w:t>
      </w:r>
      <w:r>
        <w:rPr>
          <w:rFonts w:hint="eastAsia"/>
        </w:rPr>
        <w:t>：</w:t>
      </w:r>
      <w:r>
        <w:rPr>
          <w:rFonts w:hint="eastAsia"/>
        </w:rPr>
        <w:t>50</w:t>
      </w:r>
      <w:r>
        <w:rPr>
          <w:rFonts w:hint="eastAsia"/>
        </w:rPr>
        <w:t>—</w:t>
      </w:r>
      <w:r>
        <w:rPr>
          <w:rFonts w:hint="eastAsia"/>
        </w:rPr>
        <w:t>16</w:t>
      </w:r>
      <w:r>
        <w:rPr>
          <w:rFonts w:hint="eastAsia"/>
        </w:rPr>
        <w:t>：</w:t>
      </w:r>
      <w:r>
        <w:rPr>
          <w:rFonts w:hint="eastAsia"/>
        </w:rPr>
        <w:t>50</w:t>
      </w:r>
      <w:r>
        <w:rPr>
          <w:rFonts w:hint="eastAsia"/>
        </w:rPr>
        <w:t>素</w:t>
      </w:r>
      <w:r>
        <w:rPr>
          <w:rFonts w:hint="eastAsia"/>
        </w:rPr>
        <w:t xml:space="preserve"> </w:t>
      </w:r>
      <w:r>
        <w:rPr>
          <w:rFonts w:hint="eastAsia"/>
        </w:rPr>
        <w:t>描</w:t>
      </w:r>
    </w:p>
    <w:p w:rsidR="00BF43DB" w:rsidRDefault="00BF43DB" w:rsidP="00BF43DB">
      <w:pPr>
        <w:ind w:firstLineChars="200" w:firstLine="420"/>
        <w:rPr>
          <w:rFonts w:hint="eastAsia"/>
        </w:rPr>
      </w:pPr>
      <w:r>
        <w:rPr>
          <w:rFonts w:hint="eastAsia"/>
        </w:rPr>
        <w:t>（</w:t>
      </w:r>
      <w:r>
        <w:rPr>
          <w:rFonts w:hint="eastAsia"/>
        </w:rPr>
        <w:t>2</w:t>
      </w:r>
      <w:r>
        <w:rPr>
          <w:rFonts w:hint="eastAsia"/>
        </w:rPr>
        <w:t>）考试地点：考生参加考试的具体地点以准考证为准。</w:t>
      </w:r>
    </w:p>
    <w:p w:rsidR="00BF43DB" w:rsidRDefault="00BF43DB" w:rsidP="00BF43DB">
      <w:pPr>
        <w:ind w:firstLineChars="200" w:firstLine="420"/>
        <w:rPr>
          <w:rFonts w:hint="eastAsia"/>
        </w:rPr>
      </w:pPr>
      <w:r>
        <w:rPr>
          <w:rFonts w:hint="eastAsia"/>
        </w:rPr>
        <w:t>2</w:t>
      </w:r>
      <w:r>
        <w:rPr>
          <w:rFonts w:hint="eastAsia"/>
        </w:rPr>
        <w:t>、考试科目、分值及考试范围</w:t>
      </w:r>
    </w:p>
    <w:p w:rsidR="00BF43DB" w:rsidRDefault="00BF43DB" w:rsidP="00BF43DB">
      <w:pPr>
        <w:ind w:firstLineChars="200" w:firstLine="420"/>
        <w:rPr>
          <w:rFonts w:hint="eastAsia"/>
        </w:rPr>
      </w:pPr>
      <w:r>
        <w:rPr>
          <w:rFonts w:hint="eastAsia"/>
        </w:rPr>
        <w:t>考试科目为：色彩、速写、素描。</w:t>
      </w:r>
    </w:p>
    <w:p w:rsidR="00BF43DB" w:rsidRDefault="00BF43DB" w:rsidP="00BF43DB">
      <w:pPr>
        <w:ind w:firstLineChars="200" w:firstLine="420"/>
        <w:rPr>
          <w:rFonts w:hint="eastAsia"/>
        </w:rPr>
      </w:pPr>
      <w:r>
        <w:rPr>
          <w:rFonts w:hint="eastAsia"/>
        </w:rPr>
        <w:t>色彩：满分</w:t>
      </w:r>
      <w:r>
        <w:rPr>
          <w:rFonts w:hint="eastAsia"/>
        </w:rPr>
        <w:t>100</w:t>
      </w:r>
      <w:r>
        <w:rPr>
          <w:rFonts w:hint="eastAsia"/>
        </w:rPr>
        <w:t>分，考试时间</w:t>
      </w:r>
      <w:r>
        <w:rPr>
          <w:rFonts w:hint="eastAsia"/>
        </w:rPr>
        <w:t>180</w:t>
      </w:r>
      <w:r>
        <w:rPr>
          <w:rFonts w:hint="eastAsia"/>
        </w:rPr>
        <w:t>分钟。考试范围：静物临摹、默写或写生（限于水粉或水彩）。</w:t>
      </w:r>
    </w:p>
    <w:p w:rsidR="00BF43DB" w:rsidRDefault="00BF43DB" w:rsidP="00BF43DB">
      <w:pPr>
        <w:ind w:firstLineChars="200" w:firstLine="420"/>
        <w:rPr>
          <w:rFonts w:hint="eastAsia"/>
        </w:rPr>
      </w:pPr>
      <w:r>
        <w:rPr>
          <w:rFonts w:hint="eastAsia"/>
        </w:rPr>
        <w:t>速写：满分</w:t>
      </w:r>
      <w:r>
        <w:rPr>
          <w:rFonts w:hint="eastAsia"/>
        </w:rPr>
        <w:t>100</w:t>
      </w:r>
      <w:r>
        <w:rPr>
          <w:rFonts w:hint="eastAsia"/>
        </w:rPr>
        <w:t>分，考试时间</w:t>
      </w:r>
      <w:r>
        <w:rPr>
          <w:rFonts w:hint="eastAsia"/>
        </w:rPr>
        <w:t>30</w:t>
      </w:r>
      <w:r>
        <w:rPr>
          <w:rFonts w:hint="eastAsia"/>
        </w:rPr>
        <w:t>分钟。考试范围：人物静态或动态动作临摹、默写或写生。</w:t>
      </w:r>
    </w:p>
    <w:p w:rsidR="00BF43DB" w:rsidRDefault="00BF43DB" w:rsidP="00BF43DB">
      <w:pPr>
        <w:ind w:firstLineChars="200" w:firstLine="420"/>
        <w:rPr>
          <w:rFonts w:hint="eastAsia"/>
        </w:rPr>
      </w:pPr>
      <w:r>
        <w:rPr>
          <w:rFonts w:hint="eastAsia"/>
        </w:rPr>
        <w:t>素描：满分</w:t>
      </w:r>
      <w:r>
        <w:rPr>
          <w:rFonts w:hint="eastAsia"/>
        </w:rPr>
        <w:t>100</w:t>
      </w:r>
      <w:r>
        <w:rPr>
          <w:rFonts w:hint="eastAsia"/>
        </w:rPr>
        <w:t>分，考试时间</w:t>
      </w:r>
      <w:r>
        <w:rPr>
          <w:rFonts w:hint="eastAsia"/>
        </w:rPr>
        <w:t>180</w:t>
      </w:r>
      <w:r>
        <w:rPr>
          <w:rFonts w:hint="eastAsia"/>
        </w:rPr>
        <w:t>分钟。考试范围：人物头像临摹、默写或写生。</w:t>
      </w:r>
    </w:p>
    <w:p w:rsidR="00BF43DB" w:rsidRDefault="00BF43DB" w:rsidP="00BF43DB">
      <w:pPr>
        <w:ind w:firstLineChars="200" w:firstLine="420"/>
        <w:rPr>
          <w:rFonts w:hint="eastAsia"/>
        </w:rPr>
      </w:pPr>
      <w:r>
        <w:rPr>
          <w:rFonts w:hint="eastAsia"/>
        </w:rPr>
        <w:t>注：所有科目的试卷纸均为</w:t>
      </w:r>
      <w:r>
        <w:rPr>
          <w:rFonts w:hint="eastAsia"/>
        </w:rPr>
        <w:t>8</w:t>
      </w:r>
      <w:r>
        <w:rPr>
          <w:rFonts w:hint="eastAsia"/>
        </w:rPr>
        <w:t>开。</w:t>
      </w:r>
    </w:p>
    <w:p w:rsidR="00BF43DB" w:rsidRDefault="00BF43DB" w:rsidP="00BF43DB">
      <w:pPr>
        <w:ind w:firstLineChars="200" w:firstLine="420"/>
        <w:rPr>
          <w:rFonts w:hint="eastAsia"/>
        </w:rPr>
      </w:pPr>
      <w:r>
        <w:rPr>
          <w:rFonts w:hint="eastAsia"/>
        </w:rPr>
        <w:t>3</w:t>
      </w:r>
      <w:r>
        <w:rPr>
          <w:rFonts w:hint="eastAsia"/>
        </w:rPr>
        <w:t>、准考证打印</w:t>
      </w:r>
    </w:p>
    <w:p w:rsidR="00BF43DB" w:rsidRDefault="00BF43DB" w:rsidP="00BF43DB">
      <w:pPr>
        <w:ind w:firstLineChars="200" w:firstLine="420"/>
        <w:rPr>
          <w:rFonts w:hint="eastAsia"/>
        </w:rPr>
      </w:pPr>
      <w:r>
        <w:rPr>
          <w:rFonts w:hint="eastAsia"/>
        </w:rPr>
        <w:t>报名参加北京市美术统考的考生在经过报名资格确认之后，应于</w:t>
      </w:r>
      <w:r>
        <w:rPr>
          <w:rFonts w:hint="eastAsia"/>
        </w:rPr>
        <w:t>2015</w:t>
      </w:r>
      <w:r>
        <w:rPr>
          <w:rFonts w:hint="eastAsia"/>
        </w:rPr>
        <w:t>年</w:t>
      </w:r>
      <w:r>
        <w:rPr>
          <w:rFonts w:hint="eastAsia"/>
        </w:rPr>
        <w:t>12</w:t>
      </w:r>
      <w:r>
        <w:rPr>
          <w:rFonts w:hint="eastAsia"/>
        </w:rPr>
        <w:t>月</w:t>
      </w:r>
      <w:r>
        <w:rPr>
          <w:rFonts w:hint="eastAsia"/>
        </w:rPr>
        <w:t>25</w:t>
      </w:r>
      <w:r>
        <w:rPr>
          <w:rFonts w:hint="eastAsia"/>
        </w:rPr>
        <w:t>日开始在北京教育考试院网站（</w:t>
      </w:r>
      <w:r>
        <w:rPr>
          <w:rFonts w:hint="eastAsia"/>
        </w:rPr>
        <w:t>www.bjeea.cn</w:t>
      </w:r>
      <w:r>
        <w:rPr>
          <w:rFonts w:hint="eastAsia"/>
        </w:rPr>
        <w:t>；</w:t>
      </w:r>
      <w:r>
        <w:rPr>
          <w:rFonts w:hint="eastAsia"/>
        </w:rPr>
        <w:t xml:space="preserve">www.bjeea.edu.cn </w:t>
      </w:r>
      <w:r>
        <w:rPr>
          <w:rFonts w:hint="eastAsia"/>
        </w:rPr>
        <w:t>）自行打印本人的《北京市</w:t>
      </w:r>
      <w:r>
        <w:rPr>
          <w:rFonts w:hint="eastAsia"/>
        </w:rPr>
        <w:t>2016</w:t>
      </w:r>
      <w:r>
        <w:rPr>
          <w:rFonts w:hint="eastAsia"/>
        </w:rPr>
        <w:t>年美术类专业统一考试准考证》。考生应仔细阅读参加考试的时间、地点、考场号、考试科目及考生应试守则等，按时参加考试。</w:t>
      </w:r>
    </w:p>
    <w:p w:rsidR="00BF43DB" w:rsidRDefault="00BF43DB" w:rsidP="00BF43DB">
      <w:pPr>
        <w:rPr>
          <w:rFonts w:hint="eastAsia"/>
        </w:rPr>
      </w:pPr>
      <w:r>
        <w:rPr>
          <w:rFonts w:hint="eastAsia"/>
        </w:rPr>
        <w:t>四、美术统考成绩发布</w:t>
      </w:r>
    </w:p>
    <w:p w:rsidR="00BF43DB" w:rsidRDefault="00BF43DB" w:rsidP="00BF43DB">
      <w:pPr>
        <w:ind w:firstLineChars="200" w:firstLine="420"/>
        <w:rPr>
          <w:rFonts w:hint="eastAsia"/>
        </w:rPr>
      </w:pPr>
      <w:r>
        <w:rPr>
          <w:rFonts w:hint="eastAsia"/>
        </w:rPr>
        <w:t>2016</w:t>
      </w:r>
      <w:r>
        <w:rPr>
          <w:rFonts w:hint="eastAsia"/>
        </w:rPr>
        <w:t>年</w:t>
      </w:r>
      <w:r>
        <w:rPr>
          <w:rFonts w:hint="eastAsia"/>
        </w:rPr>
        <w:t>1</w:t>
      </w:r>
      <w:r>
        <w:rPr>
          <w:rFonts w:hint="eastAsia"/>
        </w:rPr>
        <w:t>月</w:t>
      </w:r>
      <w:r>
        <w:rPr>
          <w:rFonts w:hint="eastAsia"/>
        </w:rPr>
        <w:t>15</w:t>
      </w:r>
      <w:r>
        <w:rPr>
          <w:rFonts w:hint="eastAsia"/>
        </w:rPr>
        <w:t>日开始，考生可登录北京教育考试院网站（</w:t>
      </w:r>
      <w:r>
        <w:rPr>
          <w:rFonts w:hint="eastAsia"/>
        </w:rPr>
        <w:t xml:space="preserve">www.bjeea.cn; www.bjeea.edu.cn </w:t>
      </w:r>
      <w:r>
        <w:rPr>
          <w:rFonts w:hint="eastAsia"/>
        </w:rPr>
        <w:t>）查询本人的美术统考成绩，本科、高职（专科）、高职单考单招合格分数线将适时公布。美术统考成绩通知单由高考报名单位发至考生本人。</w:t>
      </w:r>
    </w:p>
    <w:p w:rsidR="00BF43DB" w:rsidRDefault="00BF43DB" w:rsidP="00BF43DB">
      <w:pPr>
        <w:rPr>
          <w:rFonts w:hint="eastAsia"/>
        </w:rPr>
      </w:pPr>
      <w:r>
        <w:rPr>
          <w:rFonts w:hint="eastAsia"/>
        </w:rPr>
        <w:t>五、填报志愿</w:t>
      </w:r>
    </w:p>
    <w:p w:rsidR="00BF43DB" w:rsidRDefault="00BF43DB" w:rsidP="00BF43DB">
      <w:pPr>
        <w:ind w:firstLineChars="200" w:firstLine="420"/>
        <w:rPr>
          <w:rFonts w:hint="eastAsia"/>
        </w:rPr>
      </w:pPr>
      <w:r>
        <w:rPr>
          <w:rFonts w:hint="eastAsia"/>
        </w:rPr>
        <w:t>取得美术类专业考试相应合格成绩的考生须与其他考生同步参加普通高校志愿填报。</w:t>
      </w:r>
    </w:p>
    <w:p w:rsidR="00BF43DB" w:rsidRDefault="00BF43DB" w:rsidP="00BF43DB">
      <w:pPr>
        <w:rPr>
          <w:rFonts w:hint="eastAsia"/>
        </w:rPr>
      </w:pPr>
      <w:r>
        <w:rPr>
          <w:rFonts w:hint="eastAsia"/>
        </w:rPr>
        <w:t>六、录取</w:t>
      </w:r>
    </w:p>
    <w:p w:rsidR="00BF43DB" w:rsidRDefault="00BF43DB" w:rsidP="00BF43DB">
      <w:pPr>
        <w:ind w:firstLineChars="200" w:firstLine="420"/>
        <w:rPr>
          <w:rFonts w:hint="eastAsia"/>
        </w:rPr>
      </w:pPr>
      <w:r>
        <w:rPr>
          <w:rFonts w:hint="eastAsia"/>
        </w:rPr>
        <w:t>考生的文化课考试成绩和美术专业考试成绩均达到最低控制分数线时，由招生学校按照各专业向社会公布的录取原则进行录取。</w:t>
      </w:r>
    </w:p>
    <w:p w:rsidR="00BF43DB" w:rsidRDefault="00BF43DB" w:rsidP="00BF43DB">
      <w:pPr>
        <w:rPr>
          <w:rFonts w:hint="eastAsia"/>
        </w:rPr>
      </w:pPr>
      <w:r>
        <w:rPr>
          <w:rFonts w:hint="eastAsia"/>
        </w:rPr>
        <w:t>七、其他</w:t>
      </w:r>
    </w:p>
    <w:p w:rsidR="00004701" w:rsidRDefault="00BF43DB" w:rsidP="00BF43DB">
      <w:pPr>
        <w:ind w:firstLineChars="200" w:firstLine="420"/>
      </w:pPr>
      <w:bookmarkStart w:id="0" w:name="_GoBack"/>
      <w:bookmarkEnd w:id="0"/>
      <w:r>
        <w:rPr>
          <w:rFonts w:hint="eastAsia"/>
        </w:rPr>
        <w:t>考生在考试中发生违规行为，将按照《国家教育考试违规处理办法》（教育部令第</w:t>
      </w:r>
      <w:r>
        <w:rPr>
          <w:rFonts w:hint="eastAsia"/>
        </w:rPr>
        <w:t>33</w:t>
      </w:r>
      <w:r>
        <w:rPr>
          <w:rFonts w:hint="eastAsia"/>
        </w:rPr>
        <w:t>号）及相关法规处理，违规事实记入考生高考诚信档案</w:t>
      </w:r>
    </w:p>
    <w:sectPr w:rsidR="000047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7F"/>
    <w:rsid w:val="00004701"/>
    <w:rsid w:val="00BD3C7F"/>
    <w:rsid w:val="00BF4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E4073-F327-45E9-A570-5C7743BE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hdks99 hdks99</dc:creator>
  <cp:keywords/>
  <dc:description/>
  <cp:lastModifiedBy>hdks99 hdks99</cp:lastModifiedBy>
  <cp:revision>2</cp:revision>
  <dcterms:created xsi:type="dcterms:W3CDTF">2015-12-07T02:50:00Z</dcterms:created>
  <dcterms:modified xsi:type="dcterms:W3CDTF">2015-12-07T02:52:00Z</dcterms:modified>
</cp:coreProperties>
</file>